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00" w:rsidRPr="00876C00" w:rsidRDefault="00876C00" w:rsidP="0087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Courier"/>
          <w:i/>
          <w:sz w:val="20"/>
          <w:szCs w:val="20"/>
          <w:lang w:val="it-IT" w:eastAsia="en-GB"/>
        </w:rPr>
        <w:t xml:space="preserve">Al Direttore Generale dell'INFN </w:t>
      </w:r>
    </w:p>
    <w:p w:rsidR="00876C00" w:rsidRPr="00876C00" w:rsidRDefault="00876C00" w:rsidP="0087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Courier"/>
          <w:i/>
          <w:sz w:val="20"/>
          <w:szCs w:val="20"/>
          <w:lang w:val="it-IT" w:eastAsia="en-GB"/>
        </w:rPr>
        <w:t xml:space="preserve">- Ai Direttori delle Strutture dell'INFN </w:t>
      </w:r>
    </w:p>
    <w:p w:rsidR="00876C00" w:rsidRPr="00876C00" w:rsidRDefault="00876C00" w:rsidP="0087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Courier"/>
          <w:i/>
          <w:sz w:val="20"/>
          <w:szCs w:val="20"/>
          <w:lang w:val="it-IT" w:eastAsia="en-GB"/>
        </w:rPr>
        <w:t xml:space="preserve">- Ai Responsabili dei Servizi di Direzione dell'INFN </w:t>
      </w:r>
    </w:p>
    <w:p w:rsidR="00876C00" w:rsidRPr="00876C00" w:rsidRDefault="00876C00" w:rsidP="0087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Courier"/>
          <w:i/>
          <w:sz w:val="20"/>
          <w:szCs w:val="20"/>
          <w:lang w:val="it-IT" w:eastAsia="en-GB"/>
        </w:rPr>
        <w:t>- Alla segreteria di Presidenza</w:t>
      </w:r>
    </w:p>
    <w:p w:rsidR="00876C00" w:rsidRPr="00876C00" w:rsidRDefault="00876C00" w:rsidP="0087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Courier"/>
          <w:i/>
          <w:sz w:val="20"/>
          <w:szCs w:val="20"/>
          <w:lang w:val="it-IT" w:eastAsia="en-GB"/>
        </w:rPr>
        <w:t> </w:t>
      </w:r>
    </w:p>
    <w:p w:rsidR="00876C00" w:rsidRPr="00876C00" w:rsidRDefault="00876C00" w:rsidP="0087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Courier"/>
          <w:i/>
          <w:sz w:val="20"/>
          <w:szCs w:val="20"/>
          <w:lang w:val="it-IT" w:eastAsia="en-GB"/>
        </w:rPr>
        <w:t>Loro sedi</w:t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Care/i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colleghe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colleghi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>,</w:t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il</w:t>
      </w:r>
      <w:proofErr w:type="spellEnd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 xml:space="preserve"> 25 </w:t>
      </w: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novembre</w:t>
      </w:r>
      <w:proofErr w:type="spellEnd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ricorre</w:t>
      </w:r>
      <w:proofErr w:type="spellEnd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 xml:space="preserve"> la </w:t>
      </w: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Giornata</w:t>
      </w:r>
      <w:proofErr w:type="spellEnd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internazionale</w:t>
      </w:r>
      <w:proofErr w:type="spellEnd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 xml:space="preserve"> per </w:t>
      </w: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l'eliminazione</w:t>
      </w:r>
      <w:proofErr w:type="spellEnd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della</w:t>
      </w:r>
      <w:proofErr w:type="spellEnd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violenza</w:t>
      </w:r>
      <w:proofErr w:type="spellEnd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sulle</w:t>
      </w:r>
      <w:proofErr w:type="spellEnd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b/>
          <w:bCs/>
          <w:sz w:val="24"/>
          <w:szCs w:val="24"/>
          <w:lang w:eastAsia="en-GB"/>
        </w:rPr>
        <w:t>donne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. 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Una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data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importante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per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il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movimento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internazionale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delle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donne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,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scelta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in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onore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br/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delle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sorelle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Mirabal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,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attiviste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della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Repubblica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Dominicana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uccise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il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25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novembre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1961 per la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loro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opposizione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 xml:space="preserve"> al regime </w:t>
      </w:r>
      <w:proofErr w:type="spellStart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dittatoriale</w:t>
      </w:r>
      <w:proofErr w:type="spellEnd"/>
      <w:r w:rsidRPr="00876C00">
        <w:rPr>
          <w:rFonts w:ascii="Times" w:eastAsia="Times New Roman" w:hAnsi="Times" w:cs="Times New Roman"/>
          <w:sz w:val="24"/>
          <w:szCs w:val="24"/>
          <w:lang w:eastAsia="en-GB"/>
        </w:rPr>
        <w:t>.</w:t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La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dimensione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fisica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della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violenza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pensare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fenomeni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lontani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dai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nostri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ambiti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culturali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lavorativi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. Questa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visione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 è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però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riduttiva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non da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il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giusto peso </w:t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br/>
        <w:t xml:space="preserve">ad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una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violenza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“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simbolica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”,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psicologica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verbale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,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fatta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gesti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linguaggi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precisi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. 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Una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violenza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che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è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una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manifestazione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dei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rapporti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forza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storicamente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br/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diseguali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tra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sessi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che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è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fortemente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legata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ai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fenomeni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discriminazione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.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Una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dimensione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quindi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più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sottile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nascosta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, ma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presente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reale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molto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più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quanto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br/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pensi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nella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nostra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quotidianeità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>.</w:t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Per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confrontraci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interrogarci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come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comunità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 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su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tali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tematiche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,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il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CUG INFN ha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pensato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sollecitare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in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tutte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le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sezioni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l’organizzazione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iniziative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nella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settimana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br/>
        <w:t xml:space="preserve">in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questione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o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subito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dopo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, in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modo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avere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una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sorta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link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fra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le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strutture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INFN. </w:t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Chiediamo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pertanto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ai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direttori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farsi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promotori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tali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eventi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che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possono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essere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anche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visti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come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momenti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formativi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sull’argomento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ed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in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generale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sulle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br/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problematiche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della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violenza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e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discriminazione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di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genere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. </w:t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Ringraziandovi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per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l’attenzione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restiamo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disposizione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per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qualsiasi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chiarimento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>.</w:t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Cordiali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saluti</w:t>
      </w:r>
      <w:proofErr w:type="spellEnd"/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Times"/>
          <w:sz w:val="24"/>
          <w:szCs w:val="24"/>
          <w:lang w:eastAsia="en-GB"/>
        </w:rPr>
        <w:t> </w:t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Napoli 04.11.2015 </w:t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tab/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tab/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tab/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tab/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tab/>
      </w:r>
      <w:r w:rsidRPr="00876C00">
        <w:rPr>
          <w:rFonts w:ascii="Times" w:eastAsia="Times New Roman" w:hAnsi="Times" w:cs="Times"/>
          <w:sz w:val="24"/>
          <w:szCs w:val="24"/>
          <w:lang w:eastAsia="en-GB"/>
        </w:rPr>
        <w:tab/>
        <w:t xml:space="preserve">Maria Rosaria </w:t>
      </w: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Masullo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</w:t>
      </w:r>
    </w:p>
    <w:p w:rsidR="00876C00" w:rsidRPr="00876C00" w:rsidRDefault="00876C00" w:rsidP="00876C00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76C00">
        <w:rPr>
          <w:rFonts w:ascii="Times" w:eastAsia="Times New Roman" w:hAnsi="Times" w:cs="Times"/>
          <w:sz w:val="24"/>
          <w:szCs w:val="24"/>
          <w:lang w:eastAsia="en-GB"/>
        </w:rPr>
        <w:t>Presidentessa</w:t>
      </w:r>
      <w:proofErr w:type="spellEnd"/>
      <w:r w:rsidRPr="00876C00">
        <w:rPr>
          <w:rFonts w:ascii="Times" w:eastAsia="Times New Roman" w:hAnsi="Times" w:cs="Times"/>
          <w:sz w:val="24"/>
          <w:szCs w:val="24"/>
          <w:lang w:eastAsia="en-GB"/>
        </w:rPr>
        <w:t xml:space="preserve"> del CUG</w:t>
      </w:r>
    </w:p>
    <w:p w:rsidR="00876C00" w:rsidRPr="00876C00" w:rsidRDefault="00876C00" w:rsidP="00876C00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76C00">
        <w:rPr>
          <w:rFonts w:ascii="Times" w:eastAsia="Times New Roman" w:hAnsi="Times" w:cs="Times"/>
          <w:sz w:val="18"/>
          <w:szCs w:val="18"/>
          <w:lang w:eastAsia="en-GB"/>
        </w:rPr>
        <w:t>Eventi</w:t>
      </w:r>
      <w:proofErr w:type="spellEnd"/>
      <w:r w:rsidRPr="00876C00">
        <w:rPr>
          <w:rFonts w:ascii="Times" w:eastAsia="Times New Roman" w:hAnsi="Times" w:cs="Times"/>
          <w:sz w:val="18"/>
          <w:szCs w:val="18"/>
          <w:lang w:eastAsia="en-GB"/>
        </w:rPr>
        <w:t xml:space="preserve"> 2015 </w:t>
      </w:r>
      <w:proofErr w:type="spellStart"/>
      <w:r w:rsidRPr="00876C00">
        <w:rPr>
          <w:rFonts w:ascii="Times" w:eastAsia="Times New Roman" w:hAnsi="Times" w:cs="Times"/>
          <w:sz w:val="18"/>
          <w:szCs w:val="18"/>
          <w:lang w:eastAsia="en-GB"/>
        </w:rPr>
        <w:t>già</w:t>
      </w:r>
      <w:proofErr w:type="spellEnd"/>
      <w:r w:rsidRPr="00876C00">
        <w:rPr>
          <w:rFonts w:ascii="Times" w:eastAsia="Times New Roman" w:hAnsi="Times" w:cs="Times"/>
          <w:sz w:val="18"/>
          <w:szCs w:val="18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18"/>
          <w:szCs w:val="18"/>
          <w:lang w:eastAsia="en-GB"/>
        </w:rPr>
        <w:t>programmati</w:t>
      </w:r>
      <w:proofErr w:type="spellEnd"/>
      <w:r w:rsidRPr="00876C00">
        <w:rPr>
          <w:rFonts w:ascii="Times" w:eastAsia="Times New Roman" w:hAnsi="Times" w:cs="Times"/>
          <w:sz w:val="18"/>
          <w:szCs w:val="18"/>
          <w:lang w:eastAsia="en-GB"/>
        </w:rPr>
        <w:t xml:space="preserve"> (</w:t>
      </w:r>
      <w:proofErr w:type="spellStart"/>
      <w:r w:rsidRPr="00876C00">
        <w:rPr>
          <w:rFonts w:ascii="Times" w:eastAsia="Times New Roman" w:hAnsi="Times" w:cs="Times"/>
          <w:sz w:val="18"/>
          <w:szCs w:val="18"/>
          <w:lang w:eastAsia="en-GB"/>
        </w:rPr>
        <w:t>della</w:t>
      </w:r>
      <w:proofErr w:type="spellEnd"/>
      <w:r w:rsidRPr="00876C00">
        <w:rPr>
          <w:rFonts w:ascii="Times" w:eastAsia="Times New Roman" w:hAnsi="Times" w:cs="Times"/>
          <w:sz w:val="18"/>
          <w:szCs w:val="18"/>
          <w:lang w:eastAsia="en-GB"/>
        </w:rPr>
        <w:t xml:space="preserve"> </w:t>
      </w:r>
      <w:proofErr w:type="spellStart"/>
      <w:r w:rsidRPr="00876C00">
        <w:rPr>
          <w:rFonts w:ascii="Times" w:eastAsia="Times New Roman" w:hAnsi="Times" w:cs="Times"/>
          <w:sz w:val="18"/>
          <w:szCs w:val="18"/>
          <w:lang w:eastAsia="en-GB"/>
        </w:rPr>
        <w:t>durata</w:t>
      </w:r>
      <w:proofErr w:type="spellEnd"/>
      <w:r w:rsidRPr="00876C00">
        <w:rPr>
          <w:rFonts w:ascii="Times" w:eastAsia="Times New Roman" w:hAnsi="Times" w:cs="Times"/>
          <w:sz w:val="18"/>
          <w:szCs w:val="18"/>
          <w:lang w:eastAsia="en-GB"/>
        </w:rPr>
        <w:t xml:space="preserve"> di 2/3 ore </w:t>
      </w:r>
      <w:proofErr w:type="spellStart"/>
      <w:r w:rsidRPr="00876C00">
        <w:rPr>
          <w:rFonts w:ascii="Times" w:eastAsia="Times New Roman" w:hAnsi="Times" w:cs="Times"/>
          <w:sz w:val="18"/>
          <w:szCs w:val="18"/>
          <w:lang w:eastAsia="en-GB"/>
        </w:rPr>
        <w:t>massimo</w:t>
      </w:r>
      <w:proofErr w:type="spellEnd"/>
      <w:r w:rsidRPr="00876C00">
        <w:rPr>
          <w:rFonts w:ascii="Times" w:eastAsia="Times New Roman" w:hAnsi="Times" w:cs="Times"/>
          <w:sz w:val="18"/>
          <w:szCs w:val="18"/>
          <w:lang w:eastAsia="en-GB"/>
        </w:rPr>
        <w:t>).</w:t>
      </w:r>
    </w:p>
    <w:p w:rsidR="00876C00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6C00">
        <w:rPr>
          <w:rFonts w:ascii="Times" w:eastAsia="Times New Roman" w:hAnsi="Times" w:cs="Times"/>
          <w:sz w:val="18"/>
          <w:szCs w:val="18"/>
          <w:lang w:eastAsia="en-GB"/>
        </w:rPr>
        <w:t xml:space="preserve">27 </w:t>
      </w:r>
      <w:proofErr w:type="spellStart"/>
      <w:r w:rsidRPr="00876C00">
        <w:rPr>
          <w:rFonts w:ascii="Times" w:eastAsia="Times New Roman" w:hAnsi="Times" w:cs="Times"/>
          <w:sz w:val="18"/>
          <w:szCs w:val="18"/>
          <w:lang w:eastAsia="en-GB"/>
        </w:rPr>
        <w:t>novembre</w:t>
      </w:r>
      <w:proofErr w:type="spellEnd"/>
      <w:r w:rsidRPr="00876C00">
        <w:rPr>
          <w:rFonts w:ascii="Times" w:eastAsia="Times New Roman" w:hAnsi="Times" w:cs="Times"/>
          <w:sz w:val="18"/>
          <w:szCs w:val="18"/>
          <w:lang w:eastAsia="en-GB"/>
        </w:rPr>
        <w:t>,  Bologna, CUG</w:t>
      </w:r>
    </w:p>
    <w:p w:rsidR="003C008E" w:rsidRPr="00876C00" w:rsidRDefault="00876C00" w:rsidP="0087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76C00">
        <w:rPr>
          <w:rFonts w:ascii="Times" w:eastAsia="Times New Roman" w:hAnsi="Times" w:cs="Times"/>
          <w:sz w:val="18"/>
          <w:szCs w:val="18"/>
          <w:lang w:eastAsia="en-GB"/>
        </w:rPr>
        <w:t>settimana</w:t>
      </w:r>
      <w:proofErr w:type="spellEnd"/>
      <w:r w:rsidRPr="00876C00">
        <w:rPr>
          <w:rFonts w:ascii="Times" w:eastAsia="Times New Roman" w:hAnsi="Times" w:cs="Times"/>
          <w:sz w:val="18"/>
          <w:szCs w:val="18"/>
          <w:lang w:eastAsia="en-GB"/>
        </w:rPr>
        <w:t xml:space="preserve"> del 6 </w:t>
      </w:r>
      <w:proofErr w:type="spellStart"/>
      <w:r w:rsidRPr="00876C00">
        <w:rPr>
          <w:rFonts w:ascii="Times" w:eastAsia="Times New Roman" w:hAnsi="Times" w:cs="Times"/>
          <w:sz w:val="18"/>
          <w:szCs w:val="18"/>
          <w:lang w:eastAsia="en-GB"/>
        </w:rPr>
        <w:t>dicembre</w:t>
      </w:r>
      <w:proofErr w:type="spellEnd"/>
      <w:r w:rsidRPr="00876C00">
        <w:rPr>
          <w:rFonts w:ascii="Times" w:eastAsia="Times New Roman" w:hAnsi="Times" w:cs="Times"/>
          <w:sz w:val="18"/>
          <w:szCs w:val="18"/>
          <w:lang w:eastAsia="en-GB"/>
        </w:rPr>
        <w:t xml:space="preserve"> , Napoli, CUG+UNINA</w:t>
      </w:r>
      <w:bookmarkStart w:id="0" w:name="_GoBack"/>
      <w:bookmarkEnd w:id="0"/>
    </w:p>
    <w:sectPr w:rsidR="003C008E" w:rsidRPr="00876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00"/>
    <w:rsid w:val="003C008E"/>
    <w:rsid w:val="008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Iaia</dc:creator>
  <cp:lastModifiedBy>Iaia</cp:lastModifiedBy>
  <cp:revision>1</cp:revision>
  <dcterms:created xsi:type="dcterms:W3CDTF">2015-11-05T15:46:00Z</dcterms:created>
  <dcterms:modified xsi:type="dcterms:W3CDTF">2015-11-05T15:46:00Z</dcterms:modified>
</cp:coreProperties>
</file>