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E4BEF" w14:textId="29A65BEA" w:rsidR="00541EB2" w:rsidRPr="00541EB2" w:rsidRDefault="000B47A4" w:rsidP="000B47A4">
      <w:pPr>
        <w:jc w:val="center"/>
        <w:rPr>
          <w:rFonts w:ascii="Times New Roman" w:hAnsi="Times New Roman" w:cs="Times New Roman"/>
          <w:b/>
          <w:bCs/>
          <w:sz w:val="24"/>
          <w:szCs w:val="24"/>
        </w:rPr>
      </w:pPr>
      <w:r w:rsidRPr="000B47A4">
        <w:rPr>
          <w:rFonts w:ascii="Times New Roman" w:hAnsi="Times New Roman" w:cs="Times New Roman"/>
          <w:b/>
          <w:bCs/>
          <w:sz w:val="24"/>
          <w:szCs w:val="24"/>
        </w:rPr>
        <w:t>Scheda Progetto STAGE</w:t>
      </w:r>
    </w:p>
    <w:p w14:paraId="11E3E240" w14:textId="2037D786" w:rsidR="00541EB2" w:rsidRPr="00541EB2" w:rsidRDefault="000B47A4" w:rsidP="000B47A4">
      <w:pPr>
        <w:jc w:val="both"/>
        <w:rPr>
          <w:rFonts w:ascii="Times New Roman" w:hAnsi="Times New Roman" w:cs="Times New Roman"/>
          <w:sz w:val="24"/>
          <w:szCs w:val="24"/>
        </w:rPr>
      </w:pPr>
      <w:r>
        <w:rPr>
          <w:rFonts w:ascii="Times New Roman" w:hAnsi="Times New Roman" w:cs="Times New Roman"/>
          <w:b/>
          <w:bCs/>
          <w:sz w:val="24"/>
          <w:szCs w:val="24"/>
        </w:rPr>
        <w:t xml:space="preserve">Destinatari </w:t>
      </w:r>
    </w:p>
    <w:p w14:paraId="6E6B5D3B" w14:textId="1EEB48CA" w:rsidR="00541EB2" w:rsidRDefault="000B47A4" w:rsidP="000B47A4">
      <w:pPr>
        <w:jc w:val="both"/>
        <w:rPr>
          <w:rFonts w:ascii="Times New Roman" w:hAnsi="Times New Roman" w:cs="Times New Roman"/>
          <w:sz w:val="24"/>
          <w:szCs w:val="24"/>
        </w:rPr>
      </w:pPr>
      <w:r>
        <w:rPr>
          <w:rFonts w:ascii="Times New Roman" w:hAnsi="Times New Roman" w:cs="Times New Roman"/>
          <w:sz w:val="24"/>
          <w:szCs w:val="24"/>
        </w:rPr>
        <w:t xml:space="preserve">Il progetto STAGE si rivolge ai discenti che hanno terminato con successo il penultimo anno della scuola secondaria di II grado in Italia. </w:t>
      </w:r>
    </w:p>
    <w:p w14:paraId="4696B527" w14:textId="56EF88D1" w:rsidR="000B47A4" w:rsidRPr="00541EB2" w:rsidRDefault="000B47A4" w:rsidP="000B47A4">
      <w:pPr>
        <w:jc w:val="both"/>
        <w:rPr>
          <w:rFonts w:ascii="Times New Roman" w:hAnsi="Times New Roman" w:cs="Times New Roman"/>
          <w:sz w:val="24"/>
          <w:szCs w:val="24"/>
        </w:rPr>
      </w:pPr>
      <w:r>
        <w:rPr>
          <w:rFonts w:ascii="Times New Roman" w:hAnsi="Times New Roman" w:cs="Times New Roman"/>
          <w:b/>
          <w:bCs/>
          <w:sz w:val="24"/>
          <w:szCs w:val="24"/>
        </w:rPr>
        <w:t>Metodologia</w:t>
      </w:r>
    </w:p>
    <w:p w14:paraId="66AC7C11" w14:textId="2BD0EE5B" w:rsidR="000B47A4" w:rsidRPr="000B47A4" w:rsidRDefault="000B47A4" w:rsidP="000B47A4">
      <w:pPr>
        <w:jc w:val="both"/>
        <w:rPr>
          <w:rFonts w:ascii="Times New Roman" w:hAnsi="Times New Roman" w:cs="Times New Roman"/>
          <w:sz w:val="24"/>
          <w:szCs w:val="24"/>
        </w:rPr>
      </w:pPr>
      <w:r w:rsidRPr="000B47A4">
        <w:rPr>
          <w:rFonts w:ascii="Times New Roman" w:hAnsi="Times New Roman" w:cs="Times New Roman"/>
          <w:sz w:val="24"/>
          <w:szCs w:val="24"/>
        </w:rPr>
        <w:t xml:space="preserve">Il </w:t>
      </w:r>
      <w:r>
        <w:rPr>
          <w:rFonts w:ascii="Times New Roman" w:hAnsi="Times New Roman" w:cs="Times New Roman"/>
          <w:sz w:val="24"/>
          <w:szCs w:val="24"/>
        </w:rPr>
        <w:t xml:space="preserve">progetto STAGE è </w:t>
      </w:r>
      <w:r w:rsidRPr="000B47A4">
        <w:rPr>
          <w:rFonts w:ascii="Times New Roman" w:hAnsi="Times New Roman" w:cs="Times New Roman"/>
          <w:sz w:val="24"/>
          <w:szCs w:val="24"/>
        </w:rPr>
        <w:t>una proposta annuale di esperienza residenziale estiva della durata una o due settimane appena dopo la conclusione dell’anno scolastico (nella seconda parte di giugno)</w:t>
      </w:r>
      <w:r>
        <w:rPr>
          <w:rFonts w:ascii="Times New Roman" w:hAnsi="Times New Roman" w:cs="Times New Roman"/>
          <w:sz w:val="24"/>
          <w:szCs w:val="24"/>
        </w:rPr>
        <w:t>. Le attività laboratoriali su temi specifici sono preponderanti.</w:t>
      </w:r>
    </w:p>
    <w:p w14:paraId="27E4922D" w14:textId="239A0487" w:rsidR="00541EB2" w:rsidRPr="00541EB2" w:rsidRDefault="00541EB2" w:rsidP="000B47A4">
      <w:pPr>
        <w:jc w:val="both"/>
        <w:rPr>
          <w:rFonts w:ascii="Times New Roman" w:hAnsi="Times New Roman" w:cs="Times New Roman"/>
          <w:sz w:val="24"/>
          <w:szCs w:val="24"/>
        </w:rPr>
      </w:pPr>
      <w:r w:rsidRPr="00541EB2">
        <w:rPr>
          <w:rFonts w:ascii="Times New Roman" w:hAnsi="Times New Roman" w:cs="Times New Roman"/>
          <w:b/>
          <w:bCs/>
          <w:sz w:val="24"/>
          <w:szCs w:val="24"/>
        </w:rPr>
        <w:t>Obiettivi</w:t>
      </w:r>
      <w:r w:rsidRPr="00541EB2">
        <w:rPr>
          <w:rFonts w:ascii="Times New Roman" w:hAnsi="Times New Roman" w:cs="Times New Roman"/>
          <w:sz w:val="24"/>
          <w:szCs w:val="24"/>
        </w:rPr>
        <w:t> </w:t>
      </w:r>
    </w:p>
    <w:p w14:paraId="01EB48ED" w14:textId="2CC3E197" w:rsidR="005C07F8" w:rsidRDefault="000B47A4" w:rsidP="000B47A4">
      <w:pPr>
        <w:jc w:val="both"/>
        <w:rPr>
          <w:rFonts w:ascii="Times New Roman" w:hAnsi="Times New Roman" w:cs="Times New Roman"/>
          <w:sz w:val="24"/>
          <w:szCs w:val="24"/>
        </w:rPr>
      </w:pPr>
      <w:r>
        <w:rPr>
          <w:rFonts w:ascii="Times New Roman" w:hAnsi="Times New Roman" w:cs="Times New Roman"/>
          <w:sz w:val="24"/>
          <w:szCs w:val="24"/>
        </w:rPr>
        <w:t xml:space="preserve">L’obiettivo principale del progetto STAGE è </w:t>
      </w:r>
      <w:r w:rsidRPr="000B47A4">
        <w:rPr>
          <w:rFonts w:ascii="Times New Roman" w:hAnsi="Times New Roman" w:cs="Times New Roman"/>
          <w:sz w:val="24"/>
          <w:szCs w:val="24"/>
        </w:rPr>
        <w:t xml:space="preserve">l’avvicinamento degli studenti al mondo della ricerca scientifica e tecnologica </w:t>
      </w:r>
      <w:r>
        <w:rPr>
          <w:rFonts w:ascii="Times New Roman" w:hAnsi="Times New Roman" w:cs="Times New Roman"/>
          <w:sz w:val="24"/>
          <w:szCs w:val="24"/>
        </w:rPr>
        <w:t xml:space="preserve">attraverso l’incontro con i protagonisti delle sfide di frontiera e un’attività sperimentale in laboratorio. L’obiettivo secondario è l’orientamento degli studenti in ambito STEM universitario con lezioni e seminari tenuti da docenti e ricercatori/tecnologi/tecnici dei dipartimenti universitari di fisica e di strutture INFN.  </w:t>
      </w:r>
      <w:r w:rsidR="005C07F8">
        <w:rPr>
          <w:rFonts w:ascii="Times New Roman" w:hAnsi="Times New Roman" w:cs="Times New Roman"/>
          <w:sz w:val="24"/>
          <w:szCs w:val="24"/>
        </w:rPr>
        <w:t>Le parole-chiave sono fare e provare.</w:t>
      </w:r>
    </w:p>
    <w:p w14:paraId="35B31C4F" w14:textId="24E27B72" w:rsidR="005C07F8" w:rsidRPr="00541EB2" w:rsidRDefault="005C07F8" w:rsidP="000B47A4">
      <w:pPr>
        <w:jc w:val="both"/>
        <w:rPr>
          <w:rFonts w:ascii="Times New Roman" w:hAnsi="Times New Roman" w:cs="Times New Roman"/>
          <w:b/>
          <w:bCs/>
          <w:sz w:val="24"/>
          <w:szCs w:val="24"/>
        </w:rPr>
      </w:pPr>
      <w:r>
        <w:rPr>
          <w:rFonts w:ascii="Times New Roman" w:hAnsi="Times New Roman" w:cs="Times New Roman"/>
          <w:b/>
          <w:bCs/>
          <w:sz w:val="24"/>
          <w:szCs w:val="24"/>
        </w:rPr>
        <w:t>Possibili risultati (auspicati)</w:t>
      </w:r>
    </w:p>
    <w:p w14:paraId="0B807EFE" w14:textId="2BD7EC28" w:rsidR="005C07F8" w:rsidRPr="005C07F8" w:rsidRDefault="005C07F8" w:rsidP="005C07F8">
      <w:pPr>
        <w:jc w:val="both"/>
        <w:rPr>
          <w:rFonts w:ascii="Times New Roman" w:hAnsi="Times New Roman" w:cs="Times New Roman"/>
          <w:sz w:val="24"/>
          <w:szCs w:val="24"/>
        </w:rPr>
      </w:pPr>
      <w:r>
        <w:rPr>
          <w:rFonts w:ascii="Times New Roman" w:hAnsi="Times New Roman" w:cs="Times New Roman"/>
          <w:sz w:val="24"/>
          <w:szCs w:val="24"/>
        </w:rPr>
        <w:t xml:space="preserve">Il progetto STAGE desidera realizzare uno </w:t>
      </w:r>
      <w:r w:rsidRPr="005C07F8">
        <w:rPr>
          <w:rFonts w:ascii="Times New Roman" w:hAnsi="Times New Roman" w:cs="Times New Roman"/>
          <w:sz w:val="24"/>
          <w:szCs w:val="24"/>
        </w:rPr>
        <w:t>scambio di informazioni e metodologie didattiche tra le sedi</w:t>
      </w:r>
      <w:r w:rsidR="00084507">
        <w:rPr>
          <w:rFonts w:ascii="Times New Roman" w:hAnsi="Times New Roman" w:cs="Times New Roman"/>
          <w:sz w:val="24"/>
          <w:szCs w:val="24"/>
        </w:rPr>
        <w:t xml:space="preserve"> INFN (LNL, Pavia, Ferrara)</w:t>
      </w:r>
      <w:r w:rsidRPr="005C07F8">
        <w:rPr>
          <w:rFonts w:ascii="Times New Roman" w:hAnsi="Times New Roman" w:cs="Times New Roman"/>
          <w:sz w:val="24"/>
          <w:szCs w:val="24"/>
        </w:rPr>
        <w:t xml:space="preserve"> per un corso di alta formazione più uniforme </w:t>
      </w:r>
      <w:r w:rsidR="006E0A59">
        <w:rPr>
          <w:rFonts w:ascii="Times New Roman" w:hAnsi="Times New Roman" w:cs="Times New Roman"/>
          <w:sz w:val="24"/>
          <w:szCs w:val="24"/>
        </w:rPr>
        <w:t xml:space="preserve">possibile </w:t>
      </w:r>
      <w:r w:rsidRPr="005C07F8">
        <w:rPr>
          <w:rFonts w:ascii="Times New Roman" w:hAnsi="Times New Roman" w:cs="Times New Roman"/>
          <w:sz w:val="24"/>
          <w:szCs w:val="24"/>
        </w:rPr>
        <w:t>nelle modalità (tempistica per le candidature, criteri di selezione delle scuole, percentuale di numero di ore in laboratorio/didattica frontale, numero di temi attivati, modulistica, questionari)</w:t>
      </w:r>
      <w:r>
        <w:rPr>
          <w:rFonts w:ascii="Times New Roman" w:hAnsi="Times New Roman" w:cs="Times New Roman"/>
          <w:sz w:val="24"/>
          <w:szCs w:val="24"/>
        </w:rPr>
        <w:t xml:space="preserve">, migliorare le esperienze di laboratorio, attivare nuovi temi-percorsi di stage. Legittime e opportune differenziazioni legate alle singole strutture sono da mantenere, ma l’unione degli sforzi in varie sedi può agevolare l’incremento del numero di posti offerti. </w:t>
      </w:r>
    </w:p>
    <w:p w14:paraId="2581136F" w14:textId="1FA69C75" w:rsidR="00541EB2" w:rsidRPr="00541EB2" w:rsidRDefault="00541EB2" w:rsidP="000B47A4">
      <w:pPr>
        <w:jc w:val="both"/>
        <w:rPr>
          <w:rFonts w:ascii="Times New Roman" w:hAnsi="Times New Roman" w:cs="Times New Roman"/>
          <w:sz w:val="24"/>
          <w:szCs w:val="24"/>
        </w:rPr>
      </w:pPr>
      <w:r w:rsidRPr="00541EB2">
        <w:rPr>
          <w:rFonts w:ascii="Times New Roman" w:hAnsi="Times New Roman" w:cs="Times New Roman"/>
          <w:b/>
          <w:bCs/>
          <w:sz w:val="24"/>
          <w:szCs w:val="24"/>
        </w:rPr>
        <w:t>Par</w:t>
      </w:r>
      <w:r w:rsidR="005C07F8">
        <w:rPr>
          <w:rFonts w:ascii="Times New Roman" w:hAnsi="Times New Roman" w:cs="Times New Roman"/>
          <w:b/>
          <w:bCs/>
          <w:sz w:val="24"/>
          <w:szCs w:val="24"/>
        </w:rPr>
        <w:t>t</w:t>
      </w:r>
      <w:r w:rsidRPr="00541EB2">
        <w:rPr>
          <w:rFonts w:ascii="Times New Roman" w:hAnsi="Times New Roman" w:cs="Times New Roman"/>
          <w:b/>
          <w:bCs/>
          <w:sz w:val="24"/>
          <w:szCs w:val="24"/>
        </w:rPr>
        <w:t>ecipazione</w:t>
      </w:r>
      <w:r w:rsidRPr="00541EB2">
        <w:rPr>
          <w:rFonts w:ascii="Times New Roman" w:hAnsi="Times New Roman" w:cs="Times New Roman"/>
          <w:sz w:val="24"/>
          <w:szCs w:val="24"/>
        </w:rPr>
        <w:t> </w:t>
      </w:r>
    </w:p>
    <w:p w14:paraId="64BEAA89" w14:textId="15A6A8AA" w:rsidR="005C07F8" w:rsidRDefault="005C07F8" w:rsidP="005C07F8">
      <w:pPr>
        <w:jc w:val="both"/>
        <w:rPr>
          <w:rFonts w:ascii="Times New Roman" w:hAnsi="Times New Roman" w:cs="Times New Roman"/>
          <w:sz w:val="24"/>
          <w:szCs w:val="24"/>
        </w:rPr>
      </w:pPr>
      <w:r>
        <w:rPr>
          <w:rFonts w:ascii="Times New Roman" w:hAnsi="Times New Roman" w:cs="Times New Roman"/>
          <w:sz w:val="24"/>
          <w:szCs w:val="24"/>
        </w:rPr>
        <w:t>Il progetto STAGE punta a coinvolgere in totale 130 discenti ogni mese di giugno, con un possibile incremento.</w:t>
      </w:r>
    </w:p>
    <w:p w14:paraId="1B3C7B5A" w14:textId="2ED380B7" w:rsidR="00FF4151" w:rsidRPr="00FF4151" w:rsidRDefault="00FF4151" w:rsidP="005C07F8">
      <w:pPr>
        <w:jc w:val="both"/>
        <w:rPr>
          <w:rFonts w:ascii="Times New Roman" w:hAnsi="Times New Roman" w:cs="Times New Roman"/>
          <w:b/>
          <w:bCs/>
          <w:sz w:val="24"/>
          <w:szCs w:val="24"/>
        </w:rPr>
      </w:pPr>
      <w:r w:rsidRPr="00FF4151">
        <w:rPr>
          <w:rFonts w:ascii="Times New Roman" w:hAnsi="Times New Roman" w:cs="Times New Roman"/>
          <w:b/>
          <w:bCs/>
          <w:sz w:val="24"/>
          <w:szCs w:val="24"/>
        </w:rPr>
        <w:t>Link</w:t>
      </w:r>
    </w:p>
    <w:p w14:paraId="5A132777" w14:textId="4D37EF7D" w:rsidR="00FF4151" w:rsidRDefault="00FF4151" w:rsidP="005C07F8">
      <w:pPr>
        <w:jc w:val="both"/>
        <w:rPr>
          <w:rFonts w:ascii="Times New Roman" w:hAnsi="Times New Roman" w:cs="Times New Roman"/>
          <w:sz w:val="24"/>
          <w:szCs w:val="24"/>
        </w:rPr>
      </w:pPr>
      <w:hyperlink r:id="rId5" w:history="1">
        <w:r w:rsidRPr="00707212">
          <w:rPr>
            <w:rStyle w:val="Collegamentoipertestuale"/>
            <w:rFonts w:ascii="Times New Roman" w:hAnsi="Times New Roman" w:cs="Times New Roman"/>
            <w:sz w:val="24"/>
            <w:szCs w:val="24"/>
          </w:rPr>
          <w:t>https://web.infn.it/stage_cc3m/</w:t>
        </w:r>
      </w:hyperlink>
      <w:r>
        <w:rPr>
          <w:rFonts w:ascii="Times New Roman" w:hAnsi="Times New Roman" w:cs="Times New Roman"/>
          <w:sz w:val="24"/>
          <w:szCs w:val="24"/>
        </w:rPr>
        <w:t xml:space="preserve"> </w:t>
      </w:r>
    </w:p>
    <w:p w14:paraId="74C5085B" w14:textId="77777777" w:rsidR="005C07F8" w:rsidRDefault="005C07F8" w:rsidP="005C07F8">
      <w:pPr>
        <w:jc w:val="both"/>
        <w:rPr>
          <w:rFonts w:ascii="Times New Roman" w:hAnsi="Times New Roman" w:cs="Times New Roman"/>
          <w:sz w:val="24"/>
          <w:szCs w:val="24"/>
        </w:rPr>
      </w:pPr>
    </w:p>
    <w:p w14:paraId="2215D8D9" w14:textId="666D4650" w:rsidR="005C07F8" w:rsidRDefault="00FF4151" w:rsidP="005C07F8">
      <w:pPr>
        <w:jc w:val="both"/>
        <w:rPr>
          <w:rFonts w:ascii="Times New Roman" w:hAnsi="Times New Roman" w:cs="Times New Roman"/>
          <w:sz w:val="24"/>
          <w:szCs w:val="24"/>
        </w:rPr>
      </w:pPr>
      <w:r>
        <w:rPr>
          <w:rFonts w:ascii="Times New Roman" w:hAnsi="Times New Roman" w:cs="Times New Roman"/>
          <w:sz w:val="24"/>
          <w:szCs w:val="24"/>
        </w:rPr>
        <w:t xml:space="preserve">5 novembre 2024 </w:t>
      </w:r>
    </w:p>
    <w:p w14:paraId="551A8BF7" w14:textId="680BEB7B" w:rsidR="005C07F8" w:rsidRDefault="005C07F8" w:rsidP="005C07F8">
      <w:pPr>
        <w:jc w:val="both"/>
        <w:rPr>
          <w:rFonts w:ascii="Times New Roman" w:hAnsi="Times New Roman" w:cs="Times New Roman"/>
          <w:sz w:val="24"/>
          <w:szCs w:val="24"/>
        </w:rPr>
      </w:pPr>
      <w:r>
        <w:rPr>
          <w:rFonts w:ascii="Times New Roman" w:hAnsi="Times New Roman" w:cs="Times New Roman"/>
          <w:sz w:val="24"/>
          <w:szCs w:val="24"/>
        </w:rPr>
        <w:t>Andrea Gozzelino</w:t>
      </w:r>
      <w:r w:rsidR="00FF4151">
        <w:rPr>
          <w:rFonts w:ascii="Times New Roman" w:hAnsi="Times New Roman" w:cs="Times New Roman"/>
          <w:sz w:val="24"/>
          <w:szCs w:val="24"/>
        </w:rPr>
        <w:t xml:space="preserve"> (responsabile nazionale)</w:t>
      </w:r>
    </w:p>
    <w:p w14:paraId="79A81483" w14:textId="77777777" w:rsidR="00FF4151" w:rsidRDefault="00FF4151" w:rsidP="005C07F8">
      <w:pPr>
        <w:jc w:val="both"/>
        <w:rPr>
          <w:rFonts w:ascii="Times New Roman" w:hAnsi="Times New Roman" w:cs="Times New Roman"/>
          <w:sz w:val="24"/>
          <w:szCs w:val="24"/>
        </w:rPr>
      </w:pPr>
    </w:p>
    <w:p w14:paraId="5625E8CD" w14:textId="77777777" w:rsidR="00FF4151" w:rsidRDefault="00FF4151" w:rsidP="005C07F8">
      <w:pPr>
        <w:jc w:val="both"/>
        <w:rPr>
          <w:rFonts w:ascii="Times New Roman" w:hAnsi="Times New Roman" w:cs="Times New Roman"/>
          <w:sz w:val="24"/>
          <w:szCs w:val="24"/>
        </w:rPr>
      </w:pPr>
    </w:p>
    <w:p w14:paraId="2C308361" w14:textId="77777777" w:rsidR="00FF4151" w:rsidRDefault="00FF4151" w:rsidP="005C07F8">
      <w:pPr>
        <w:jc w:val="both"/>
        <w:rPr>
          <w:rFonts w:ascii="Times New Roman" w:hAnsi="Times New Roman" w:cs="Times New Roman"/>
          <w:sz w:val="24"/>
          <w:szCs w:val="24"/>
        </w:rPr>
      </w:pPr>
    </w:p>
    <w:p w14:paraId="423B1D31" w14:textId="77777777" w:rsidR="00FF4151" w:rsidRDefault="00FF4151" w:rsidP="005C07F8">
      <w:pPr>
        <w:jc w:val="both"/>
        <w:rPr>
          <w:rFonts w:ascii="Times New Roman" w:hAnsi="Times New Roman" w:cs="Times New Roman"/>
          <w:sz w:val="24"/>
          <w:szCs w:val="24"/>
        </w:rPr>
      </w:pPr>
    </w:p>
    <w:p w14:paraId="376624D4" w14:textId="77777777" w:rsidR="00FF4151" w:rsidRDefault="00FF4151" w:rsidP="005C07F8">
      <w:pPr>
        <w:jc w:val="both"/>
        <w:rPr>
          <w:rFonts w:ascii="Times New Roman" w:hAnsi="Times New Roman" w:cs="Times New Roman"/>
          <w:sz w:val="24"/>
          <w:szCs w:val="24"/>
        </w:rPr>
      </w:pPr>
    </w:p>
    <w:p w14:paraId="03421EF5" w14:textId="77777777" w:rsidR="00FF4151" w:rsidRDefault="00FF4151" w:rsidP="005C07F8">
      <w:pPr>
        <w:jc w:val="both"/>
        <w:rPr>
          <w:rFonts w:ascii="Times New Roman" w:hAnsi="Times New Roman" w:cs="Times New Roman"/>
          <w:sz w:val="24"/>
          <w:szCs w:val="24"/>
        </w:rPr>
      </w:pPr>
    </w:p>
    <w:p w14:paraId="5F29FB62" w14:textId="6CA8753D" w:rsidR="00FF4151" w:rsidRPr="00FF4151" w:rsidRDefault="00FF4151" w:rsidP="00FF4151">
      <w:pPr>
        <w:jc w:val="center"/>
        <w:rPr>
          <w:rFonts w:ascii="Times New Roman" w:hAnsi="Times New Roman" w:cs="Times New Roman"/>
          <w:b/>
          <w:bCs/>
          <w:sz w:val="24"/>
          <w:szCs w:val="24"/>
          <w:lang w:val="en-US"/>
        </w:rPr>
      </w:pPr>
      <w:r w:rsidRPr="00FF4151">
        <w:rPr>
          <w:rFonts w:ascii="Times New Roman" w:hAnsi="Times New Roman" w:cs="Times New Roman"/>
          <w:b/>
          <w:bCs/>
          <w:sz w:val="24"/>
          <w:szCs w:val="24"/>
          <w:lang w:val="en-US"/>
        </w:rPr>
        <w:lastRenderedPageBreak/>
        <w:t xml:space="preserve">STAGE Project Sheet </w:t>
      </w:r>
    </w:p>
    <w:p w14:paraId="06AB0DDD" w14:textId="77777777" w:rsidR="00FF4151" w:rsidRDefault="00FF4151" w:rsidP="005C07F8">
      <w:pPr>
        <w:jc w:val="both"/>
        <w:rPr>
          <w:rFonts w:ascii="Times New Roman" w:hAnsi="Times New Roman" w:cs="Times New Roman"/>
          <w:sz w:val="24"/>
          <w:szCs w:val="24"/>
        </w:rPr>
      </w:pPr>
    </w:p>
    <w:p w14:paraId="45A4163C" w14:textId="0EA273A6" w:rsidR="00FF4151" w:rsidRPr="00FF4151" w:rsidRDefault="00FF4151" w:rsidP="00FF4151">
      <w:pPr>
        <w:jc w:val="both"/>
        <w:rPr>
          <w:rFonts w:ascii="Times New Roman" w:hAnsi="Times New Roman" w:cs="Times New Roman"/>
          <w:b/>
          <w:bCs/>
          <w:sz w:val="24"/>
          <w:szCs w:val="24"/>
        </w:rPr>
      </w:pPr>
      <w:r w:rsidRPr="00FF4151">
        <w:rPr>
          <w:rFonts w:ascii="Times New Roman" w:hAnsi="Times New Roman" w:cs="Times New Roman"/>
          <w:b/>
          <w:bCs/>
          <w:sz w:val="24"/>
          <w:szCs w:val="24"/>
        </w:rPr>
        <w:t>Public</w:t>
      </w:r>
      <w:r w:rsidRPr="00FF4151">
        <w:rPr>
          <w:rFonts w:ascii="Times New Roman" w:hAnsi="Times New Roman" w:cs="Times New Roman"/>
          <w:b/>
          <w:bCs/>
          <w:sz w:val="24"/>
          <w:szCs w:val="24"/>
        </w:rPr>
        <w:t xml:space="preserve"> </w:t>
      </w:r>
    </w:p>
    <w:p w14:paraId="42F5E286" w14:textId="5455932D" w:rsidR="00FF4151" w:rsidRPr="00FF4151" w:rsidRDefault="00FF4151" w:rsidP="00FF4151">
      <w:pPr>
        <w:jc w:val="both"/>
        <w:rPr>
          <w:rFonts w:ascii="Times New Roman" w:hAnsi="Times New Roman" w:cs="Times New Roman"/>
          <w:sz w:val="24"/>
          <w:szCs w:val="24"/>
          <w:lang w:val="en-US"/>
        </w:rPr>
      </w:pPr>
      <w:r w:rsidRPr="00FF4151">
        <w:rPr>
          <w:rFonts w:ascii="Times New Roman" w:hAnsi="Times New Roman" w:cs="Times New Roman"/>
          <w:sz w:val="24"/>
          <w:szCs w:val="24"/>
          <w:lang w:val="en-US"/>
        </w:rPr>
        <w:t xml:space="preserve">The STAGE project is aimed at </w:t>
      </w:r>
      <w:r>
        <w:rPr>
          <w:rFonts w:ascii="Times New Roman" w:hAnsi="Times New Roman" w:cs="Times New Roman"/>
          <w:sz w:val="24"/>
          <w:szCs w:val="24"/>
          <w:lang w:val="en-US"/>
        </w:rPr>
        <w:t>students</w:t>
      </w:r>
      <w:r w:rsidRPr="00FF4151">
        <w:rPr>
          <w:rFonts w:ascii="Times New Roman" w:hAnsi="Times New Roman" w:cs="Times New Roman"/>
          <w:sz w:val="24"/>
          <w:szCs w:val="24"/>
          <w:lang w:val="en-US"/>
        </w:rPr>
        <w:t xml:space="preserve"> who have successfully completed the penultimate year of secondary school in Italy. </w:t>
      </w:r>
    </w:p>
    <w:p w14:paraId="6E0009A4" w14:textId="77777777" w:rsidR="00FF4151" w:rsidRPr="00FF4151" w:rsidRDefault="00FF4151" w:rsidP="00FF4151">
      <w:pPr>
        <w:jc w:val="both"/>
        <w:rPr>
          <w:rFonts w:ascii="Times New Roman" w:hAnsi="Times New Roman" w:cs="Times New Roman"/>
          <w:b/>
          <w:bCs/>
          <w:sz w:val="24"/>
          <w:szCs w:val="24"/>
          <w:lang w:val="en-US"/>
        </w:rPr>
      </w:pPr>
      <w:r w:rsidRPr="00FF4151">
        <w:rPr>
          <w:rFonts w:ascii="Times New Roman" w:hAnsi="Times New Roman" w:cs="Times New Roman"/>
          <w:b/>
          <w:bCs/>
          <w:sz w:val="24"/>
          <w:szCs w:val="24"/>
          <w:lang w:val="en-US"/>
        </w:rPr>
        <w:t>Methodology</w:t>
      </w:r>
    </w:p>
    <w:p w14:paraId="127EC60D" w14:textId="77777777" w:rsidR="00FF4151" w:rsidRPr="00FF4151" w:rsidRDefault="00FF4151" w:rsidP="00FF4151">
      <w:pPr>
        <w:jc w:val="both"/>
        <w:rPr>
          <w:rFonts w:ascii="Times New Roman" w:hAnsi="Times New Roman" w:cs="Times New Roman"/>
          <w:sz w:val="24"/>
          <w:szCs w:val="24"/>
          <w:lang w:val="en-US"/>
        </w:rPr>
      </w:pPr>
      <w:r w:rsidRPr="00FF4151">
        <w:rPr>
          <w:rFonts w:ascii="Times New Roman" w:hAnsi="Times New Roman" w:cs="Times New Roman"/>
          <w:sz w:val="24"/>
          <w:szCs w:val="24"/>
          <w:lang w:val="en-US"/>
        </w:rPr>
        <w:t>The STAGE project is an annual summer residential experience lasting one or two weeks just after the end of the school year (in the second part of June). Workshop activities on specific topics are predominant.</w:t>
      </w:r>
    </w:p>
    <w:p w14:paraId="2480A2BD" w14:textId="77777777" w:rsidR="00FF4151" w:rsidRPr="00FF4151" w:rsidRDefault="00FF4151" w:rsidP="00FF4151">
      <w:pPr>
        <w:jc w:val="both"/>
        <w:rPr>
          <w:rFonts w:ascii="Times New Roman" w:hAnsi="Times New Roman" w:cs="Times New Roman"/>
          <w:b/>
          <w:bCs/>
          <w:sz w:val="24"/>
          <w:szCs w:val="24"/>
          <w:lang w:val="en-US"/>
        </w:rPr>
      </w:pPr>
      <w:r w:rsidRPr="00FF4151">
        <w:rPr>
          <w:rFonts w:ascii="Times New Roman" w:hAnsi="Times New Roman" w:cs="Times New Roman"/>
          <w:b/>
          <w:bCs/>
          <w:sz w:val="24"/>
          <w:szCs w:val="24"/>
          <w:lang w:val="en-US"/>
        </w:rPr>
        <w:t xml:space="preserve">Objectives </w:t>
      </w:r>
    </w:p>
    <w:p w14:paraId="75EFE11B" w14:textId="77777777" w:rsidR="00FF4151" w:rsidRPr="00FF4151" w:rsidRDefault="00FF4151" w:rsidP="00FF4151">
      <w:pPr>
        <w:jc w:val="both"/>
        <w:rPr>
          <w:rFonts w:ascii="Times New Roman" w:hAnsi="Times New Roman" w:cs="Times New Roman"/>
          <w:sz w:val="24"/>
          <w:szCs w:val="24"/>
          <w:lang w:val="en-US"/>
        </w:rPr>
      </w:pPr>
      <w:r w:rsidRPr="00FF4151">
        <w:rPr>
          <w:rFonts w:ascii="Times New Roman" w:hAnsi="Times New Roman" w:cs="Times New Roman"/>
          <w:sz w:val="24"/>
          <w:szCs w:val="24"/>
          <w:lang w:val="en-US"/>
        </w:rPr>
        <w:t>The main objective of the STAGE project is to bring students closer to the world of scientific and technological research through meetings with the protagonists of frontier challenges and experimental activity in the laboratory. The secondary objective is the orientation of students in university STEM fields with lectures and seminars held by teachers and researchers/technologists/technicians from university physics departments and INFN facilities.  The keywords are doing and trying.</w:t>
      </w:r>
    </w:p>
    <w:p w14:paraId="0E9BCEB5" w14:textId="77777777" w:rsidR="00FF4151" w:rsidRPr="00FF4151" w:rsidRDefault="00FF4151" w:rsidP="00FF4151">
      <w:pPr>
        <w:jc w:val="both"/>
        <w:rPr>
          <w:rFonts w:ascii="Times New Roman" w:hAnsi="Times New Roman" w:cs="Times New Roman"/>
          <w:b/>
          <w:bCs/>
          <w:sz w:val="24"/>
          <w:szCs w:val="24"/>
          <w:lang w:val="en-US"/>
        </w:rPr>
      </w:pPr>
      <w:r w:rsidRPr="00FF4151">
        <w:rPr>
          <w:rFonts w:ascii="Times New Roman" w:hAnsi="Times New Roman" w:cs="Times New Roman"/>
          <w:b/>
          <w:bCs/>
          <w:sz w:val="24"/>
          <w:szCs w:val="24"/>
          <w:lang w:val="en-US"/>
        </w:rPr>
        <w:t>Possible (desired) results</w:t>
      </w:r>
    </w:p>
    <w:p w14:paraId="448A5D9A" w14:textId="1AF0037D" w:rsidR="00FF4151" w:rsidRPr="00FF4151" w:rsidRDefault="00FF4151" w:rsidP="00FF4151">
      <w:pPr>
        <w:jc w:val="both"/>
        <w:rPr>
          <w:rFonts w:ascii="Times New Roman" w:hAnsi="Times New Roman" w:cs="Times New Roman"/>
          <w:sz w:val="24"/>
          <w:szCs w:val="24"/>
          <w:lang w:val="en-US"/>
        </w:rPr>
      </w:pPr>
      <w:r w:rsidRPr="00FF4151">
        <w:rPr>
          <w:rFonts w:ascii="Times New Roman" w:hAnsi="Times New Roman" w:cs="Times New Roman"/>
          <w:sz w:val="24"/>
          <w:szCs w:val="24"/>
          <w:lang w:val="en-US"/>
        </w:rPr>
        <w:t xml:space="preserve">The STAGE project would like to achieve an exchange of information and teaching methods between the </w:t>
      </w:r>
      <w:r>
        <w:rPr>
          <w:rFonts w:ascii="Times New Roman" w:hAnsi="Times New Roman" w:cs="Times New Roman"/>
          <w:sz w:val="24"/>
          <w:szCs w:val="24"/>
          <w:lang w:val="en-US"/>
        </w:rPr>
        <w:t>INFN structures</w:t>
      </w:r>
      <w:r w:rsidR="00C3073E">
        <w:rPr>
          <w:rFonts w:ascii="Times New Roman" w:hAnsi="Times New Roman" w:cs="Times New Roman"/>
          <w:sz w:val="24"/>
          <w:szCs w:val="24"/>
          <w:lang w:val="en-US"/>
        </w:rPr>
        <w:t xml:space="preserve"> (LNL, Pavia, Ferrara)</w:t>
      </w:r>
      <w:r w:rsidRPr="00FF4151">
        <w:rPr>
          <w:rFonts w:ascii="Times New Roman" w:hAnsi="Times New Roman" w:cs="Times New Roman"/>
          <w:sz w:val="24"/>
          <w:szCs w:val="24"/>
          <w:lang w:val="en-US"/>
        </w:rPr>
        <w:t xml:space="preserve"> for an advanced training course that is as uniform as possible in terms of modalities (timing for applications, school selection criteria, percentage of number of hours in the laboratory/ frontal teaching, number of topics activated, forms, questionnaires), improve laboratory experiences, activate new topics/training courses. Legitimate and appropriate differentiations related to individual structures are to be maintained, but the joining of efforts in various </w:t>
      </w:r>
      <w:r>
        <w:rPr>
          <w:rFonts w:ascii="Times New Roman" w:hAnsi="Times New Roman" w:cs="Times New Roman"/>
          <w:sz w:val="24"/>
          <w:szCs w:val="24"/>
          <w:lang w:val="en-US"/>
        </w:rPr>
        <w:t>structures</w:t>
      </w:r>
      <w:r w:rsidRPr="00FF4151">
        <w:rPr>
          <w:rFonts w:ascii="Times New Roman" w:hAnsi="Times New Roman" w:cs="Times New Roman"/>
          <w:sz w:val="24"/>
          <w:szCs w:val="24"/>
          <w:lang w:val="en-US"/>
        </w:rPr>
        <w:t xml:space="preserve"> can facilitate the increase in the number of places offered. </w:t>
      </w:r>
    </w:p>
    <w:p w14:paraId="0B35A867" w14:textId="77777777" w:rsidR="00FF4151" w:rsidRPr="00FF4151" w:rsidRDefault="00FF4151" w:rsidP="00FF4151">
      <w:pPr>
        <w:jc w:val="both"/>
        <w:rPr>
          <w:rFonts w:ascii="Times New Roman" w:hAnsi="Times New Roman" w:cs="Times New Roman"/>
          <w:b/>
          <w:bCs/>
          <w:sz w:val="24"/>
          <w:szCs w:val="24"/>
          <w:lang w:val="en-US"/>
        </w:rPr>
      </w:pPr>
      <w:r w:rsidRPr="00FF4151">
        <w:rPr>
          <w:rFonts w:ascii="Times New Roman" w:hAnsi="Times New Roman" w:cs="Times New Roman"/>
          <w:b/>
          <w:bCs/>
          <w:sz w:val="24"/>
          <w:szCs w:val="24"/>
          <w:lang w:val="en-US"/>
        </w:rPr>
        <w:t xml:space="preserve">Participation </w:t>
      </w:r>
    </w:p>
    <w:p w14:paraId="6BBB5364" w14:textId="29558CA0" w:rsidR="00FF4151" w:rsidRDefault="00FF4151" w:rsidP="00FF4151">
      <w:pPr>
        <w:jc w:val="both"/>
        <w:rPr>
          <w:rFonts w:ascii="Times New Roman" w:hAnsi="Times New Roman" w:cs="Times New Roman"/>
          <w:sz w:val="24"/>
          <w:szCs w:val="24"/>
          <w:lang w:val="en-US"/>
        </w:rPr>
      </w:pPr>
      <w:r w:rsidRPr="00FF4151">
        <w:rPr>
          <w:rFonts w:ascii="Times New Roman" w:hAnsi="Times New Roman" w:cs="Times New Roman"/>
          <w:sz w:val="24"/>
          <w:szCs w:val="24"/>
          <w:lang w:val="en-US"/>
        </w:rPr>
        <w:t xml:space="preserve">The STAGE project aims to involve a total of 130 </w:t>
      </w:r>
      <w:r>
        <w:rPr>
          <w:rFonts w:ascii="Times New Roman" w:hAnsi="Times New Roman" w:cs="Times New Roman"/>
          <w:sz w:val="24"/>
          <w:szCs w:val="24"/>
          <w:lang w:val="en-US"/>
        </w:rPr>
        <w:t>students</w:t>
      </w:r>
      <w:r w:rsidRPr="00FF4151">
        <w:rPr>
          <w:rFonts w:ascii="Times New Roman" w:hAnsi="Times New Roman" w:cs="Times New Roman"/>
          <w:sz w:val="24"/>
          <w:szCs w:val="24"/>
          <w:lang w:val="en-US"/>
        </w:rPr>
        <w:t xml:space="preserve"> each June, with a possible increase.</w:t>
      </w:r>
    </w:p>
    <w:p w14:paraId="44E87CD3" w14:textId="7C6B5A8C" w:rsidR="00FF4151" w:rsidRPr="00FF4151" w:rsidRDefault="00FF4151" w:rsidP="00FF4151">
      <w:pPr>
        <w:jc w:val="both"/>
        <w:rPr>
          <w:rFonts w:ascii="Times New Roman" w:hAnsi="Times New Roman" w:cs="Times New Roman"/>
          <w:b/>
          <w:bCs/>
          <w:sz w:val="24"/>
          <w:szCs w:val="24"/>
          <w:lang w:val="en-US"/>
        </w:rPr>
      </w:pPr>
      <w:r w:rsidRPr="00FF4151">
        <w:rPr>
          <w:rFonts w:ascii="Times New Roman" w:hAnsi="Times New Roman" w:cs="Times New Roman"/>
          <w:b/>
          <w:bCs/>
          <w:sz w:val="24"/>
          <w:szCs w:val="24"/>
          <w:lang w:val="en-US"/>
        </w:rPr>
        <w:t>Link</w:t>
      </w:r>
    </w:p>
    <w:p w14:paraId="58CC57ED" w14:textId="00430EE4" w:rsidR="00FF4151" w:rsidRDefault="00FF4151" w:rsidP="00FF4151">
      <w:pPr>
        <w:jc w:val="both"/>
        <w:rPr>
          <w:rFonts w:ascii="Times New Roman" w:hAnsi="Times New Roman" w:cs="Times New Roman"/>
          <w:sz w:val="24"/>
          <w:szCs w:val="24"/>
          <w:lang w:val="en-US"/>
        </w:rPr>
      </w:pPr>
      <w:hyperlink r:id="rId6" w:history="1">
        <w:r w:rsidRPr="00707212">
          <w:rPr>
            <w:rStyle w:val="Collegamentoipertestuale"/>
            <w:rFonts w:ascii="Times New Roman" w:hAnsi="Times New Roman" w:cs="Times New Roman"/>
            <w:sz w:val="24"/>
            <w:szCs w:val="24"/>
            <w:lang w:val="en-US"/>
          </w:rPr>
          <w:t>https://web.infn.it/stage_cc3m/</w:t>
        </w:r>
      </w:hyperlink>
      <w:r>
        <w:rPr>
          <w:rFonts w:ascii="Times New Roman" w:hAnsi="Times New Roman" w:cs="Times New Roman"/>
          <w:sz w:val="24"/>
          <w:szCs w:val="24"/>
          <w:lang w:val="en-US"/>
        </w:rPr>
        <w:t xml:space="preserve"> </w:t>
      </w:r>
    </w:p>
    <w:p w14:paraId="2B077526" w14:textId="77777777" w:rsidR="00FF4151" w:rsidRDefault="00FF4151" w:rsidP="00FF4151">
      <w:pPr>
        <w:jc w:val="both"/>
        <w:rPr>
          <w:rFonts w:ascii="Times New Roman" w:hAnsi="Times New Roman" w:cs="Times New Roman"/>
          <w:sz w:val="24"/>
          <w:szCs w:val="24"/>
          <w:lang w:val="en-US"/>
        </w:rPr>
      </w:pPr>
    </w:p>
    <w:p w14:paraId="7A07A67A" w14:textId="77777777" w:rsidR="00DA45CA" w:rsidRDefault="00DA45CA" w:rsidP="00FF4151">
      <w:pPr>
        <w:jc w:val="both"/>
        <w:rPr>
          <w:rFonts w:ascii="Times New Roman" w:hAnsi="Times New Roman" w:cs="Times New Roman"/>
          <w:sz w:val="24"/>
          <w:szCs w:val="24"/>
          <w:lang w:val="en-US"/>
        </w:rPr>
      </w:pPr>
    </w:p>
    <w:p w14:paraId="3C2CA0EF" w14:textId="57C96DF8" w:rsidR="00FF4151" w:rsidRPr="00FF4151" w:rsidRDefault="00FF4151" w:rsidP="00FF4151">
      <w:pPr>
        <w:jc w:val="both"/>
        <w:rPr>
          <w:rFonts w:ascii="Times New Roman" w:hAnsi="Times New Roman" w:cs="Times New Roman"/>
          <w:sz w:val="24"/>
          <w:szCs w:val="24"/>
          <w:lang w:val="en-US"/>
        </w:rPr>
      </w:pPr>
      <w:r w:rsidRPr="00FF4151">
        <w:rPr>
          <w:rFonts w:ascii="Times New Roman" w:hAnsi="Times New Roman" w:cs="Times New Roman"/>
          <w:sz w:val="24"/>
          <w:szCs w:val="24"/>
          <w:lang w:val="en-US"/>
        </w:rPr>
        <w:t>5</w:t>
      </w:r>
      <w:r w:rsidRPr="00FF4151">
        <w:rPr>
          <w:rFonts w:ascii="Times New Roman" w:hAnsi="Times New Roman" w:cs="Times New Roman"/>
          <w:sz w:val="24"/>
          <w:szCs w:val="24"/>
          <w:vertAlign w:val="superscript"/>
          <w:lang w:val="en-US"/>
        </w:rPr>
        <w:t>th</w:t>
      </w:r>
      <w:r w:rsidRPr="00FF4151">
        <w:rPr>
          <w:rFonts w:ascii="Times New Roman" w:hAnsi="Times New Roman" w:cs="Times New Roman"/>
          <w:sz w:val="24"/>
          <w:szCs w:val="24"/>
          <w:lang w:val="en-US"/>
        </w:rPr>
        <w:t xml:space="preserve"> </w:t>
      </w:r>
      <w:r w:rsidRPr="00FF4151">
        <w:rPr>
          <w:rFonts w:ascii="Times New Roman" w:hAnsi="Times New Roman" w:cs="Times New Roman"/>
          <w:sz w:val="24"/>
          <w:szCs w:val="24"/>
          <w:lang w:val="en-US"/>
        </w:rPr>
        <w:t>November</w:t>
      </w:r>
      <w:r w:rsidRPr="00FF4151">
        <w:rPr>
          <w:rFonts w:ascii="Times New Roman" w:hAnsi="Times New Roman" w:cs="Times New Roman"/>
          <w:sz w:val="24"/>
          <w:szCs w:val="24"/>
          <w:lang w:val="en-US"/>
        </w:rPr>
        <w:t xml:space="preserve"> 2024 </w:t>
      </w:r>
    </w:p>
    <w:p w14:paraId="1726B2B0" w14:textId="4A1C0189" w:rsidR="00FF4151" w:rsidRDefault="00FF4151" w:rsidP="00FF4151">
      <w:pPr>
        <w:jc w:val="both"/>
        <w:rPr>
          <w:rFonts w:ascii="Times New Roman" w:hAnsi="Times New Roman" w:cs="Times New Roman"/>
          <w:sz w:val="24"/>
          <w:szCs w:val="24"/>
          <w:lang w:val="en-US"/>
        </w:rPr>
      </w:pPr>
      <w:r w:rsidRPr="00FF4151">
        <w:rPr>
          <w:rFonts w:ascii="Times New Roman" w:hAnsi="Times New Roman" w:cs="Times New Roman"/>
          <w:sz w:val="24"/>
          <w:szCs w:val="24"/>
          <w:lang w:val="en-US"/>
        </w:rPr>
        <w:t>Andrea Gozzelino (</w:t>
      </w:r>
      <w:r w:rsidRPr="00FF4151">
        <w:rPr>
          <w:rFonts w:ascii="Times New Roman" w:hAnsi="Times New Roman" w:cs="Times New Roman"/>
          <w:sz w:val="24"/>
          <w:szCs w:val="24"/>
          <w:lang w:val="en-US"/>
        </w:rPr>
        <w:t>national responsible</w:t>
      </w:r>
      <w:r w:rsidRPr="00FF4151">
        <w:rPr>
          <w:rFonts w:ascii="Times New Roman" w:hAnsi="Times New Roman" w:cs="Times New Roman"/>
          <w:sz w:val="24"/>
          <w:szCs w:val="24"/>
          <w:lang w:val="en-US"/>
        </w:rPr>
        <w:t>)</w:t>
      </w:r>
    </w:p>
    <w:p w14:paraId="085861D8" w14:textId="77777777" w:rsidR="00FF4151" w:rsidRPr="00FF4151" w:rsidRDefault="00FF4151" w:rsidP="00FF4151">
      <w:pPr>
        <w:jc w:val="both"/>
        <w:rPr>
          <w:rFonts w:ascii="Times New Roman" w:hAnsi="Times New Roman" w:cs="Times New Roman"/>
          <w:sz w:val="24"/>
          <w:szCs w:val="24"/>
          <w:lang w:val="en-US"/>
        </w:rPr>
      </w:pPr>
    </w:p>
    <w:p w14:paraId="603ADBA5" w14:textId="77777777" w:rsidR="00FF4151" w:rsidRPr="00FF4151" w:rsidRDefault="00FF4151" w:rsidP="00FF4151">
      <w:pPr>
        <w:jc w:val="both"/>
        <w:rPr>
          <w:rFonts w:ascii="Times New Roman" w:hAnsi="Times New Roman" w:cs="Times New Roman"/>
          <w:sz w:val="24"/>
          <w:szCs w:val="24"/>
          <w:lang w:val="en-US"/>
        </w:rPr>
      </w:pPr>
    </w:p>
    <w:p w14:paraId="6ACFACFF" w14:textId="77777777" w:rsidR="00FF4151" w:rsidRPr="00FF4151" w:rsidRDefault="00FF4151" w:rsidP="00FF4151">
      <w:pPr>
        <w:jc w:val="both"/>
        <w:rPr>
          <w:rFonts w:ascii="Times New Roman" w:hAnsi="Times New Roman" w:cs="Times New Roman"/>
          <w:sz w:val="24"/>
          <w:szCs w:val="24"/>
          <w:lang w:val="en-US"/>
        </w:rPr>
      </w:pPr>
    </w:p>
    <w:sectPr w:rsidR="00FF4151" w:rsidRPr="00FF41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D1637"/>
    <w:multiLevelType w:val="hybridMultilevel"/>
    <w:tmpl w:val="04B630C8"/>
    <w:lvl w:ilvl="0" w:tplc="D9EE2174">
      <w:start w:val="1"/>
      <w:numFmt w:val="bullet"/>
      <w:lvlText w:val=""/>
      <w:lvlJc w:val="left"/>
      <w:pPr>
        <w:tabs>
          <w:tab w:val="num" w:pos="720"/>
        </w:tabs>
        <w:ind w:left="720" w:hanging="360"/>
      </w:pPr>
      <w:rPr>
        <w:rFonts w:ascii="Wingdings" w:hAnsi="Wingdings" w:hint="default"/>
      </w:rPr>
    </w:lvl>
    <w:lvl w:ilvl="1" w:tplc="DF0C5886" w:tentative="1">
      <w:start w:val="1"/>
      <w:numFmt w:val="bullet"/>
      <w:lvlText w:val=""/>
      <w:lvlJc w:val="left"/>
      <w:pPr>
        <w:tabs>
          <w:tab w:val="num" w:pos="1440"/>
        </w:tabs>
        <w:ind w:left="1440" w:hanging="360"/>
      </w:pPr>
      <w:rPr>
        <w:rFonts w:ascii="Wingdings" w:hAnsi="Wingdings" w:hint="default"/>
      </w:rPr>
    </w:lvl>
    <w:lvl w:ilvl="2" w:tplc="A3F0C5C2" w:tentative="1">
      <w:start w:val="1"/>
      <w:numFmt w:val="bullet"/>
      <w:lvlText w:val=""/>
      <w:lvlJc w:val="left"/>
      <w:pPr>
        <w:tabs>
          <w:tab w:val="num" w:pos="2160"/>
        </w:tabs>
        <w:ind w:left="2160" w:hanging="360"/>
      </w:pPr>
      <w:rPr>
        <w:rFonts w:ascii="Wingdings" w:hAnsi="Wingdings" w:hint="default"/>
      </w:rPr>
    </w:lvl>
    <w:lvl w:ilvl="3" w:tplc="483C93FA" w:tentative="1">
      <w:start w:val="1"/>
      <w:numFmt w:val="bullet"/>
      <w:lvlText w:val=""/>
      <w:lvlJc w:val="left"/>
      <w:pPr>
        <w:tabs>
          <w:tab w:val="num" w:pos="2880"/>
        </w:tabs>
        <w:ind w:left="2880" w:hanging="360"/>
      </w:pPr>
      <w:rPr>
        <w:rFonts w:ascii="Wingdings" w:hAnsi="Wingdings" w:hint="default"/>
      </w:rPr>
    </w:lvl>
    <w:lvl w:ilvl="4" w:tplc="423A4134" w:tentative="1">
      <w:start w:val="1"/>
      <w:numFmt w:val="bullet"/>
      <w:lvlText w:val=""/>
      <w:lvlJc w:val="left"/>
      <w:pPr>
        <w:tabs>
          <w:tab w:val="num" w:pos="3600"/>
        </w:tabs>
        <w:ind w:left="3600" w:hanging="360"/>
      </w:pPr>
      <w:rPr>
        <w:rFonts w:ascii="Wingdings" w:hAnsi="Wingdings" w:hint="default"/>
      </w:rPr>
    </w:lvl>
    <w:lvl w:ilvl="5" w:tplc="C2AE34B4" w:tentative="1">
      <w:start w:val="1"/>
      <w:numFmt w:val="bullet"/>
      <w:lvlText w:val=""/>
      <w:lvlJc w:val="left"/>
      <w:pPr>
        <w:tabs>
          <w:tab w:val="num" w:pos="4320"/>
        </w:tabs>
        <w:ind w:left="4320" w:hanging="360"/>
      </w:pPr>
      <w:rPr>
        <w:rFonts w:ascii="Wingdings" w:hAnsi="Wingdings" w:hint="default"/>
      </w:rPr>
    </w:lvl>
    <w:lvl w:ilvl="6" w:tplc="3CC4AB34" w:tentative="1">
      <w:start w:val="1"/>
      <w:numFmt w:val="bullet"/>
      <w:lvlText w:val=""/>
      <w:lvlJc w:val="left"/>
      <w:pPr>
        <w:tabs>
          <w:tab w:val="num" w:pos="5040"/>
        </w:tabs>
        <w:ind w:left="5040" w:hanging="360"/>
      </w:pPr>
      <w:rPr>
        <w:rFonts w:ascii="Wingdings" w:hAnsi="Wingdings" w:hint="default"/>
      </w:rPr>
    </w:lvl>
    <w:lvl w:ilvl="7" w:tplc="6E064F18" w:tentative="1">
      <w:start w:val="1"/>
      <w:numFmt w:val="bullet"/>
      <w:lvlText w:val=""/>
      <w:lvlJc w:val="left"/>
      <w:pPr>
        <w:tabs>
          <w:tab w:val="num" w:pos="5760"/>
        </w:tabs>
        <w:ind w:left="5760" w:hanging="360"/>
      </w:pPr>
      <w:rPr>
        <w:rFonts w:ascii="Wingdings" w:hAnsi="Wingdings" w:hint="default"/>
      </w:rPr>
    </w:lvl>
    <w:lvl w:ilvl="8" w:tplc="E1FC10F2" w:tentative="1">
      <w:start w:val="1"/>
      <w:numFmt w:val="bullet"/>
      <w:lvlText w:val=""/>
      <w:lvlJc w:val="left"/>
      <w:pPr>
        <w:tabs>
          <w:tab w:val="num" w:pos="6480"/>
        </w:tabs>
        <w:ind w:left="6480" w:hanging="360"/>
      </w:pPr>
      <w:rPr>
        <w:rFonts w:ascii="Wingdings" w:hAnsi="Wingdings" w:hint="default"/>
      </w:rPr>
    </w:lvl>
  </w:abstractNum>
  <w:num w:numId="1" w16cid:durableId="81730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B2"/>
    <w:rsid w:val="00084507"/>
    <w:rsid w:val="000B47A4"/>
    <w:rsid w:val="003856B0"/>
    <w:rsid w:val="00541EB2"/>
    <w:rsid w:val="005919AE"/>
    <w:rsid w:val="005C07F8"/>
    <w:rsid w:val="006E0A59"/>
    <w:rsid w:val="00954500"/>
    <w:rsid w:val="00B94C90"/>
    <w:rsid w:val="00C3073E"/>
    <w:rsid w:val="00DA45CA"/>
    <w:rsid w:val="00FF4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D765"/>
  <w15:chartTrackingRefBased/>
  <w15:docId w15:val="{FF2A00F8-EAD8-4FCA-9F5C-2764D884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41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41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41E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41E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41E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41EB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41EB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41EB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41EB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1E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41E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41E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41E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41E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41E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41E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41E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41E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41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41E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41E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41E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41E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41EB2"/>
    <w:rPr>
      <w:i/>
      <w:iCs/>
      <w:color w:val="404040" w:themeColor="text1" w:themeTint="BF"/>
    </w:rPr>
  </w:style>
  <w:style w:type="paragraph" w:styleId="Paragrafoelenco">
    <w:name w:val="List Paragraph"/>
    <w:basedOn w:val="Normale"/>
    <w:uiPriority w:val="34"/>
    <w:qFormat/>
    <w:rsid w:val="00541EB2"/>
    <w:pPr>
      <w:ind w:left="720"/>
      <w:contextualSpacing/>
    </w:pPr>
  </w:style>
  <w:style w:type="character" w:styleId="Enfasiintensa">
    <w:name w:val="Intense Emphasis"/>
    <w:basedOn w:val="Carpredefinitoparagrafo"/>
    <w:uiPriority w:val="21"/>
    <w:qFormat/>
    <w:rsid w:val="00541EB2"/>
    <w:rPr>
      <w:i/>
      <w:iCs/>
      <w:color w:val="0F4761" w:themeColor="accent1" w:themeShade="BF"/>
    </w:rPr>
  </w:style>
  <w:style w:type="paragraph" w:styleId="Citazioneintensa">
    <w:name w:val="Intense Quote"/>
    <w:basedOn w:val="Normale"/>
    <w:next w:val="Normale"/>
    <w:link w:val="CitazioneintensaCarattere"/>
    <w:uiPriority w:val="30"/>
    <w:qFormat/>
    <w:rsid w:val="00541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41EB2"/>
    <w:rPr>
      <w:i/>
      <w:iCs/>
      <w:color w:val="0F4761" w:themeColor="accent1" w:themeShade="BF"/>
    </w:rPr>
  </w:style>
  <w:style w:type="character" w:styleId="Riferimentointenso">
    <w:name w:val="Intense Reference"/>
    <w:basedOn w:val="Carpredefinitoparagrafo"/>
    <w:uiPriority w:val="32"/>
    <w:qFormat/>
    <w:rsid w:val="00541EB2"/>
    <w:rPr>
      <w:b/>
      <w:bCs/>
      <w:smallCaps/>
      <w:color w:val="0F4761" w:themeColor="accent1" w:themeShade="BF"/>
      <w:spacing w:val="5"/>
    </w:rPr>
  </w:style>
  <w:style w:type="character" w:styleId="Collegamentoipertestuale">
    <w:name w:val="Hyperlink"/>
    <w:basedOn w:val="Carpredefinitoparagrafo"/>
    <w:uiPriority w:val="99"/>
    <w:unhideWhenUsed/>
    <w:rsid w:val="00FF4151"/>
    <w:rPr>
      <w:color w:val="467886" w:themeColor="hyperlink"/>
      <w:u w:val="single"/>
    </w:rPr>
  </w:style>
  <w:style w:type="character" w:styleId="Menzionenonrisolta">
    <w:name w:val="Unresolved Mention"/>
    <w:basedOn w:val="Carpredefinitoparagrafo"/>
    <w:uiPriority w:val="99"/>
    <w:semiHidden/>
    <w:unhideWhenUsed/>
    <w:rsid w:val="00FF4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769125">
      <w:bodyDiv w:val="1"/>
      <w:marLeft w:val="0"/>
      <w:marRight w:val="0"/>
      <w:marTop w:val="0"/>
      <w:marBottom w:val="0"/>
      <w:divBdr>
        <w:top w:val="none" w:sz="0" w:space="0" w:color="auto"/>
        <w:left w:val="none" w:sz="0" w:space="0" w:color="auto"/>
        <w:bottom w:val="none" w:sz="0" w:space="0" w:color="auto"/>
        <w:right w:val="none" w:sz="0" w:space="0" w:color="auto"/>
      </w:divBdr>
    </w:div>
    <w:div w:id="990406767">
      <w:bodyDiv w:val="1"/>
      <w:marLeft w:val="0"/>
      <w:marRight w:val="0"/>
      <w:marTop w:val="0"/>
      <w:marBottom w:val="0"/>
      <w:divBdr>
        <w:top w:val="none" w:sz="0" w:space="0" w:color="auto"/>
        <w:left w:val="none" w:sz="0" w:space="0" w:color="auto"/>
        <w:bottom w:val="none" w:sz="0" w:space="0" w:color="auto"/>
        <w:right w:val="none" w:sz="0" w:space="0" w:color="auto"/>
      </w:divBdr>
      <w:divsChild>
        <w:div w:id="1716663374">
          <w:marLeft w:val="0"/>
          <w:marRight w:val="0"/>
          <w:marTop w:val="0"/>
          <w:marBottom w:val="0"/>
          <w:divBdr>
            <w:top w:val="none" w:sz="0" w:space="0" w:color="auto"/>
            <w:left w:val="none" w:sz="0" w:space="0" w:color="auto"/>
            <w:bottom w:val="none" w:sz="0" w:space="0" w:color="auto"/>
            <w:right w:val="none" w:sz="0" w:space="0" w:color="auto"/>
          </w:divBdr>
          <w:divsChild>
            <w:div w:id="111943541">
              <w:marLeft w:val="0"/>
              <w:marRight w:val="0"/>
              <w:marTop w:val="0"/>
              <w:marBottom w:val="0"/>
              <w:divBdr>
                <w:top w:val="none" w:sz="0" w:space="0" w:color="auto"/>
                <w:left w:val="none" w:sz="0" w:space="0" w:color="auto"/>
                <w:bottom w:val="none" w:sz="0" w:space="0" w:color="auto"/>
                <w:right w:val="none" w:sz="0" w:space="0" w:color="auto"/>
              </w:divBdr>
            </w:div>
            <w:div w:id="1858696827">
              <w:marLeft w:val="0"/>
              <w:marRight w:val="0"/>
              <w:marTop w:val="0"/>
              <w:marBottom w:val="0"/>
              <w:divBdr>
                <w:top w:val="none" w:sz="0" w:space="0" w:color="auto"/>
                <w:left w:val="none" w:sz="0" w:space="0" w:color="auto"/>
                <w:bottom w:val="none" w:sz="0" w:space="0" w:color="auto"/>
                <w:right w:val="none" w:sz="0" w:space="0" w:color="auto"/>
              </w:divBdr>
            </w:div>
            <w:div w:id="1835493434">
              <w:marLeft w:val="0"/>
              <w:marRight w:val="0"/>
              <w:marTop w:val="0"/>
              <w:marBottom w:val="0"/>
              <w:divBdr>
                <w:top w:val="none" w:sz="0" w:space="0" w:color="auto"/>
                <w:left w:val="none" w:sz="0" w:space="0" w:color="auto"/>
                <w:bottom w:val="none" w:sz="0" w:space="0" w:color="auto"/>
                <w:right w:val="none" w:sz="0" w:space="0" w:color="auto"/>
              </w:divBdr>
            </w:div>
            <w:div w:id="402222010">
              <w:marLeft w:val="0"/>
              <w:marRight w:val="0"/>
              <w:marTop w:val="0"/>
              <w:marBottom w:val="0"/>
              <w:divBdr>
                <w:top w:val="none" w:sz="0" w:space="0" w:color="auto"/>
                <w:left w:val="none" w:sz="0" w:space="0" w:color="auto"/>
                <w:bottom w:val="none" w:sz="0" w:space="0" w:color="auto"/>
                <w:right w:val="none" w:sz="0" w:space="0" w:color="auto"/>
              </w:divBdr>
            </w:div>
            <w:div w:id="1572420299">
              <w:marLeft w:val="0"/>
              <w:marRight w:val="0"/>
              <w:marTop w:val="0"/>
              <w:marBottom w:val="0"/>
              <w:divBdr>
                <w:top w:val="none" w:sz="0" w:space="0" w:color="auto"/>
                <w:left w:val="none" w:sz="0" w:space="0" w:color="auto"/>
                <w:bottom w:val="none" w:sz="0" w:space="0" w:color="auto"/>
                <w:right w:val="none" w:sz="0" w:space="0" w:color="auto"/>
              </w:divBdr>
            </w:div>
            <w:div w:id="248202636">
              <w:marLeft w:val="0"/>
              <w:marRight w:val="0"/>
              <w:marTop w:val="0"/>
              <w:marBottom w:val="0"/>
              <w:divBdr>
                <w:top w:val="none" w:sz="0" w:space="0" w:color="auto"/>
                <w:left w:val="none" w:sz="0" w:space="0" w:color="auto"/>
                <w:bottom w:val="none" w:sz="0" w:space="0" w:color="auto"/>
                <w:right w:val="none" w:sz="0" w:space="0" w:color="auto"/>
              </w:divBdr>
            </w:div>
            <w:div w:id="606742156">
              <w:marLeft w:val="0"/>
              <w:marRight w:val="0"/>
              <w:marTop w:val="0"/>
              <w:marBottom w:val="0"/>
              <w:divBdr>
                <w:top w:val="none" w:sz="0" w:space="0" w:color="auto"/>
                <w:left w:val="none" w:sz="0" w:space="0" w:color="auto"/>
                <w:bottom w:val="none" w:sz="0" w:space="0" w:color="auto"/>
                <w:right w:val="none" w:sz="0" w:space="0" w:color="auto"/>
              </w:divBdr>
            </w:div>
            <w:div w:id="1433087950">
              <w:marLeft w:val="0"/>
              <w:marRight w:val="0"/>
              <w:marTop w:val="0"/>
              <w:marBottom w:val="0"/>
              <w:divBdr>
                <w:top w:val="none" w:sz="0" w:space="0" w:color="auto"/>
                <w:left w:val="none" w:sz="0" w:space="0" w:color="auto"/>
                <w:bottom w:val="none" w:sz="0" w:space="0" w:color="auto"/>
                <w:right w:val="none" w:sz="0" w:space="0" w:color="auto"/>
              </w:divBdr>
            </w:div>
            <w:div w:id="2042657805">
              <w:marLeft w:val="0"/>
              <w:marRight w:val="0"/>
              <w:marTop w:val="0"/>
              <w:marBottom w:val="0"/>
              <w:divBdr>
                <w:top w:val="none" w:sz="0" w:space="0" w:color="auto"/>
                <w:left w:val="none" w:sz="0" w:space="0" w:color="auto"/>
                <w:bottom w:val="none" w:sz="0" w:space="0" w:color="auto"/>
                <w:right w:val="none" w:sz="0" w:space="0" w:color="auto"/>
              </w:divBdr>
            </w:div>
            <w:div w:id="862282255">
              <w:marLeft w:val="0"/>
              <w:marRight w:val="0"/>
              <w:marTop w:val="0"/>
              <w:marBottom w:val="0"/>
              <w:divBdr>
                <w:top w:val="none" w:sz="0" w:space="0" w:color="auto"/>
                <w:left w:val="none" w:sz="0" w:space="0" w:color="auto"/>
                <w:bottom w:val="none" w:sz="0" w:space="0" w:color="auto"/>
                <w:right w:val="none" w:sz="0" w:space="0" w:color="auto"/>
              </w:divBdr>
            </w:div>
            <w:div w:id="2109503336">
              <w:marLeft w:val="0"/>
              <w:marRight w:val="0"/>
              <w:marTop w:val="0"/>
              <w:marBottom w:val="0"/>
              <w:divBdr>
                <w:top w:val="none" w:sz="0" w:space="0" w:color="auto"/>
                <w:left w:val="none" w:sz="0" w:space="0" w:color="auto"/>
                <w:bottom w:val="none" w:sz="0" w:space="0" w:color="auto"/>
                <w:right w:val="none" w:sz="0" w:space="0" w:color="auto"/>
              </w:divBdr>
            </w:div>
            <w:div w:id="1833519529">
              <w:marLeft w:val="0"/>
              <w:marRight w:val="0"/>
              <w:marTop w:val="0"/>
              <w:marBottom w:val="0"/>
              <w:divBdr>
                <w:top w:val="none" w:sz="0" w:space="0" w:color="auto"/>
                <w:left w:val="none" w:sz="0" w:space="0" w:color="auto"/>
                <w:bottom w:val="none" w:sz="0" w:space="0" w:color="auto"/>
                <w:right w:val="none" w:sz="0" w:space="0" w:color="auto"/>
              </w:divBdr>
            </w:div>
            <w:div w:id="30155465">
              <w:marLeft w:val="0"/>
              <w:marRight w:val="0"/>
              <w:marTop w:val="0"/>
              <w:marBottom w:val="0"/>
              <w:divBdr>
                <w:top w:val="none" w:sz="0" w:space="0" w:color="auto"/>
                <w:left w:val="none" w:sz="0" w:space="0" w:color="auto"/>
                <w:bottom w:val="none" w:sz="0" w:space="0" w:color="auto"/>
                <w:right w:val="none" w:sz="0" w:space="0" w:color="auto"/>
              </w:divBdr>
            </w:div>
            <w:div w:id="1425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9867">
      <w:bodyDiv w:val="1"/>
      <w:marLeft w:val="0"/>
      <w:marRight w:val="0"/>
      <w:marTop w:val="0"/>
      <w:marBottom w:val="0"/>
      <w:divBdr>
        <w:top w:val="none" w:sz="0" w:space="0" w:color="auto"/>
        <w:left w:val="none" w:sz="0" w:space="0" w:color="auto"/>
        <w:bottom w:val="none" w:sz="0" w:space="0" w:color="auto"/>
        <w:right w:val="none" w:sz="0" w:space="0" w:color="auto"/>
      </w:divBdr>
      <w:divsChild>
        <w:div w:id="734402467">
          <w:marLeft w:val="0"/>
          <w:marRight w:val="0"/>
          <w:marTop w:val="0"/>
          <w:marBottom w:val="0"/>
          <w:divBdr>
            <w:top w:val="none" w:sz="0" w:space="0" w:color="auto"/>
            <w:left w:val="none" w:sz="0" w:space="0" w:color="auto"/>
            <w:bottom w:val="none" w:sz="0" w:space="0" w:color="auto"/>
            <w:right w:val="none" w:sz="0" w:space="0" w:color="auto"/>
          </w:divBdr>
          <w:divsChild>
            <w:div w:id="1298410125">
              <w:marLeft w:val="0"/>
              <w:marRight w:val="0"/>
              <w:marTop w:val="0"/>
              <w:marBottom w:val="0"/>
              <w:divBdr>
                <w:top w:val="none" w:sz="0" w:space="0" w:color="auto"/>
                <w:left w:val="none" w:sz="0" w:space="0" w:color="auto"/>
                <w:bottom w:val="none" w:sz="0" w:space="0" w:color="auto"/>
                <w:right w:val="none" w:sz="0" w:space="0" w:color="auto"/>
              </w:divBdr>
            </w:div>
            <w:div w:id="1966690562">
              <w:marLeft w:val="0"/>
              <w:marRight w:val="0"/>
              <w:marTop w:val="0"/>
              <w:marBottom w:val="0"/>
              <w:divBdr>
                <w:top w:val="none" w:sz="0" w:space="0" w:color="auto"/>
                <w:left w:val="none" w:sz="0" w:space="0" w:color="auto"/>
                <w:bottom w:val="none" w:sz="0" w:space="0" w:color="auto"/>
                <w:right w:val="none" w:sz="0" w:space="0" w:color="auto"/>
              </w:divBdr>
            </w:div>
            <w:div w:id="1240940530">
              <w:marLeft w:val="0"/>
              <w:marRight w:val="0"/>
              <w:marTop w:val="0"/>
              <w:marBottom w:val="0"/>
              <w:divBdr>
                <w:top w:val="none" w:sz="0" w:space="0" w:color="auto"/>
                <w:left w:val="none" w:sz="0" w:space="0" w:color="auto"/>
                <w:bottom w:val="none" w:sz="0" w:space="0" w:color="auto"/>
                <w:right w:val="none" w:sz="0" w:space="0" w:color="auto"/>
              </w:divBdr>
            </w:div>
            <w:div w:id="1364525844">
              <w:marLeft w:val="0"/>
              <w:marRight w:val="0"/>
              <w:marTop w:val="0"/>
              <w:marBottom w:val="0"/>
              <w:divBdr>
                <w:top w:val="none" w:sz="0" w:space="0" w:color="auto"/>
                <w:left w:val="none" w:sz="0" w:space="0" w:color="auto"/>
                <w:bottom w:val="none" w:sz="0" w:space="0" w:color="auto"/>
                <w:right w:val="none" w:sz="0" w:space="0" w:color="auto"/>
              </w:divBdr>
            </w:div>
            <w:div w:id="828134403">
              <w:marLeft w:val="0"/>
              <w:marRight w:val="0"/>
              <w:marTop w:val="0"/>
              <w:marBottom w:val="0"/>
              <w:divBdr>
                <w:top w:val="none" w:sz="0" w:space="0" w:color="auto"/>
                <w:left w:val="none" w:sz="0" w:space="0" w:color="auto"/>
                <w:bottom w:val="none" w:sz="0" w:space="0" w:color="auto"/>
                <w:right w:val="none" w:sz="0" w:space="0" w:color="auto"/>
              </w:divBdr>
            </w:div>
            <w:div w:id="351304378">
              <w:marLeft w:val="0"/>
              <w:marRight w:val="0"/>
              <w:marTop w:val="0"/>
              <w:marBottom w:val="0"/>
              <w:divBdr>
                <w:top w:val="none" w:sz="0" w:space="0" w:color="auto"/>
                <w:left w:val="none" w:sz="0" w:space="0" w:color="auto"/>
                <w:bottom w:val="none" w:sz="0" w:space="0" w:color="auto"/>
                <w:right w:val="none" w:sz="0" w:space="0" w:color="auto"/>
              </w:divBdr>
            </w:div>
            <w:div w:id="1628782013">
              <w:marLeft w:val="0"/>
              <w:marRight w:val="0"/>
              <w:marTop w:val="0"/>
              <w:marBottom w:val="0"/>
              <w:divBdr>
                <w:top w:val="none" w:sz="0" w:space="0" w:color="auto"/>
                <w:left w:val="none" w:sz="0" w:space="0" w:color="auto"/>
                <w:bottom w:val="none" w:sz="0" w:space="0" w:color="auto"/>
                <w:right w:val="none" w:sz="0" w:space="0" w:color="auto"/>
              </w:divBdr>
            </w:div>
            <w:div w:id="440806219">
              <w:marLeft w:val="0"/>
              <w:marRight w:val="0"/>
              <w:marTop w:val="0"/>
              <w:marBottom w:val="0"/>
              <w:divBdr>
                <w:top w:val="none" w:sz="0" w:space="0" w:color="auto"/>
                <w:left w:val="none" w:sz="0" w:space="0" w:color="auto"/>
                <w:bottom w:val="none" w:sz="0" w:space="0" w:color="auto"/>
                <w:right w:val="none" w:sz="0" w:space="0" w:color="auto"/>
              </w:divBdr>
            </w:div>
            <w:div w:id="1778676701">
              <w:marLeft w:val="0"/>
              <w:marRight w:val="0"/>
              <w:marTop w:val="0"/>
              <w:marBottom w:val="0"/>
              <w:divBdr>
                <w:top w:val="none" w:sz="0" w:space="0" w:color="auto"/>
                <w:left w:val="none" w:sz="0" w:space="0" w:color="auto"/>
                <w:bottom w:val="none" w:sz="0" w:space="0" w:color="auto"/>
                <w:right w:val="none" w:sz="0" w:space="0" w:color="auto"/>
              </w:divBdr>
            </w:div>
            <w:div w:id="398989775">
              <w:marLeft w:val="0"/>
              <w:marRight w:val="0"/>
              <w:marTop w:val="0"/>
              <w:marBottom w:val="0"/>
              <w:divBdr>
                <w:top w:val="none" w:sz="0" w:space="0" w:color="auto"/>
                <w:left w:val="none" w:sz="0" w:space="0" w:color="auto"/>
                <w:bottom w:val="none" w:sz="0" w:space="0" w:color="auto"/>
                <w:right w:val="none" w:sz="0" w:space="0" w:color="auto"/>
              </w:divBdr>
            </w:div>
            <w:div w:id="491414409">
              <w:marLeft w:val="0"/>
              <w:marRight w:val="0"/>
              <w:marTop w:val="0"/>
              <w:marBottom w:val="0"/>
              <w:divBdr>
                <w:top w:val="none" w:sz="0" w:space="0" w:color="auto"/>
                <w:left w:val="none" w:sz="0" w:space="0" w:color="auto"/>
                <w:bottom w:val="none" w:sz="0" w:space="0" w:color="auto"/>
                <w:right w:val="none" w:sz="0" w:space="0" w:color="auto"/>
              </w:divBdr>
            </w:div>
            <w:div w:id="862018046">
              <w:marLeft w:val="0"/>
              <w:marRight w:val="0"/>
              <w:marTop w:val="0"/>
              <w:marBottom w:val="0"/>
              <w:divBdr>
                <w:top w:val="none" w:sz="0" w:space="0" w:color="auto"/>
                <w:left w:val="none" w:sz="0" w:space="0" w:color="auto"/>
                <w:bottom w:val="none" w:sz="0" w:space="0" w:color="auto"/>
                <w:right w:val="none" w:sz="0" w:space="0" w:color="auto"/>
              </w:divBdr>
            </w:div>
            <w:div w:id="455415873">
              <w:marLeft w:val="0"/>
              <w:marRight w:val="0"/>
              <w:marTop w:val="0"/>
              <w:marBottom w:val="0"/>
              <w:divBdr>
                <w:top w:val="none" w:sz="0" w:space="0" w:color="auto"/>
                <w:left w:val="none" w:sz="0" w:space="0" w:color="auto"/>
                <w:bottom w:val="none" w:sz="0" w:space="0" w:color="auto"/>
                <w:right w:val="none" w:sz="0" w:space="0" w:color="auto"/>
              </w:divBdr>
            </w:div>
            <w:div w:id="2098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9106">
      <w:bodyDiv w:val="1"/>
      <w:marLeft w:val="0"/>
      <w:marRight w:val="0"/>
      <w:marTop w:val="0"/>
      <w:marBottom w:val="0"/>
      <w:divBdr>
        <w:top w:val="none" w:sz="0" w:space="0" w:color="auto"/>
        <w:left w:val="none" w:sz="0" w:space="0" w:color="auto"/>
        <w:bottom w:val="none" w:sz="0" w:space="0" w:color="auto"/>
        <w:right w:val="none" w:sz="0" w:space="0" w:color="auto"/>
      </w:divBdr>
      <w:divsChild>
        <w:div w:id="9715927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infn.it/stage_cc3m/" TargetMode="External"/><Relationship Id="rId5" Type="http://schemas.openxmlformats.org/officeDocument/2006/relationships/hyperlink" Target="https://web.infn.it/stage_cc3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Gozzelino</dc:creator>
  <cp:keywords/>
  <dc:description/>
  <cp:lastModifiedBy>Andrea Gozzelino</cp:lastModifiedBy>
  <cp:revision>7</cp:revision>
  <dcterms:created xsi:type="dcterms:W3CDTF">2024-09-27T15:00:00Z</dcterms:created>
  <dcterms:modified xsi:type="dcterms:W3CDTF">2024-11-05T15:26:00Z</dcterms:modified>
</cp:coreProperties>
</file>